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8A" w:rsidRDefault="0047308A" w:rsidP="0047308A">
      <w:pPr>
        <w:jc w:val="center"/>
      </w:pPr>
      <w:r w:rsidRPr="003075FB">
        <w:rPr>
          <w:rFonts w:asciiTheme="minorEastAsia" w:eastAsiaTheme="minorEastAsia" w:hAnsiTheme="minorEastAsia" w:hint="eastAsia"/>
          <w:b/>
          <w:color w:val="000000"/>
          <w:sz w:val="40"/>
          <w:szCs w:val="36"/>
        </w:rPr>
        <w:t>河南工业贸易职业学院2016-2017-1学期</w:t>
      </w:r>
      <w:r w:rsidRPr="003075FB">
        <w:rPr>
          <w:rFonts w:asciiTheme="minorEastAsia" w:eastAsiaTheme="minorEastAsia" w:hAnsiTheme="minorEastAsia" w:hint="eastAsia"/>
          <w:b/>
          <w:color w:val="000000"/>
          <w:sz w:val="40"/>
          <w:szCs w:val="36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40"/>
          <w:szCs w:val="36"/>
          <w:u w:val="single"/>
        </w:rPr>
        <w:t>粮食工程</w:t>
      </w:r>
      <w:r w:rsidRPr="003075FB">
        <w:rPr>
          <w:rFonts w:asciiTheme="minorEastAsia" w:eastAsiaTheme="minorEastAsia" w:hAnsiTheme="minorEastAsia" w:hint="eastAsia"/>
          <w:b/>
          <w:color w:val="000000"/>
          <w:sz w:val="40"/>
          <w:szCs w:val="36"/>
          <w:u w:val="single"/>
        </w:rPr>
        <w:t xml:space="preserve"> </w:t>
      </w:r>
      <w:r w:rsidRPr="00560A6B">
        <w:rPr>
          <w:rFonts w:asciiTheme="minorEastAsia" w:eastAsiaTheme="minorEastAsia" w:hAnsiTheme="minorEastAsia" w:hint="eastAsia"/>
          <w:b/>
          <w:color w:val="000000"/>
          <w:sz w:val="40"/>
          <w:szCs w:val="36"/>
        </w:rPr>
        <w:t>系（部）</w:t>
      </w:r>
      <w:r>
        <w:rPr>
          <w:rFonts w:asciiTheme="minorEastAsia" w:eastAsiaTheme="minorEastAsia" w:hAnsiTheme="minorEastAsia" w:hint="eastAsia"/>
          <w:b/>
          <w:color w:val="000000"/>
          <w:sz w:val="40"/>
          <w:szCs w:val="36"/>
        </w:rPr>
        <w:t>专业教材征订单</w:t>
      </w:r>
    </w:p>
    <w:tbl>
      <w:tblPr>
        <w:tblW w:w="152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818"/>
        <w:gridCol w:w="2470"/>
        <w:gridCol w:w="2402"/>
        <w:gridCol w:w="1203"/>
        <w:gridCol w:w="3712"/>
        <w:gridCol w:w="1397"/>
        <w:gridCol w:w="851"/>
        <w:gridCol w:w="708"/>
        <w:gridCol w:w="1652"/>
      </w:tblGrid>
      <w:tr w:rsidR="006429EF" w:rsidRPr="00942254" w:rsidTr="0047308A">
        <w:trPr>
          <w:trHeight w:val="47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教材名称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书号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主编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教师参编（注明主、副、参编）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数量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年级</w:t>
            </w:r>
            <w:r w:rsidR="0047308A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专业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《</w:t>
            </w: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制粉工</w:t>
            </w: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》</w:t>
            </w: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（初级、中级、高级）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 7-5019-5676-6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王风成</w:t>
            </w:r>
          </w:p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李东森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黄社章</w:t>
            </w: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副主编</w:t>
            </w:r>
          </w:p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张庆霞、张作勇参编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中国轻工业</w:t>
            </w: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15级粮食工程</w:t>
            </w:r>
          </w:p>
        </w:tc>
      </w:tr>
      <w:tr w:rsidR="0047308A" w:rsidRPr="00942254" w:rsidTr="0047308A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粮油质量检验员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 978-7-5019-7491-7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国家粮食局人事司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中国轻工业出版社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15级粮食工程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E023A8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通风除尘与气力输送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E023A8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ISBN978-7-5019-6626-4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E023A8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吴建章</w:t>
            </w:r>
          </w:p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E023A8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李东森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E023A8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中国轻工业出版社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15级粮食工程</w:t>
            </w:r>
          </w:p>
        </w:tc>
      </w:tr>
      <w:tr w:rsidR="0047308A" w:rsidRPr="00942254" w:rsidTr="0047308A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粮油储藏学（第二版）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ISBN：</w:t>
            </w: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9787518407132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王若兰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中国轻工业出版社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15级粮食工程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化</w:t>
            </w:r>
            <w:bookmarkStart w:id="0" w:name="_GoBack"/>
            <w:bookmarkEnd w:id="0"/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 9787040210002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刘尧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14.60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15级粮食工程</w:t>
            </w:r>
          </w:p>
        </w:tc>
      </w:tr>
      <w:tr w:rsidR="0047308A" w:rsidRPr="00942254" w:rsidTr="0047308A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仪器分析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978-7-04-040242-1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魏培海</w:t>
            </w:r>
          </w:p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曹国庆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15级食品加工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焙烤食品</w:t>
            </w: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加工技术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 9787501991402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李威娜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中国轻工业出版社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B65D8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15级食品加工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食品化学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 978-7-5609-6245-0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丁芳林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C02687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华中科</w:t>
            </w:r>
            <w:r w:rsidR="0047308A"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28.00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15级食品加工</w:t>
            </w:r>
          </w:p>
        </w:tc>
      </w:tr>
      <w:tr w:rsidR="0047308A" w:rsidRPr="00942254" w:rsidTr="0047308A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食品微生物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ISBN：9787504662910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唐艳红  王海伟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中国科学技术出版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15级食品加工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食品添加剂基础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ISBN978-7-5019-8754-2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高彦祥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中国轻工业出版社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15级食品营养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仪器分析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978-7-04-040242-1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魏培海</w:t>
            </w:r>
          </w:p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曹国庆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15级食品营养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pStyle w:val="1"/>
              <w:shd w:val="clear" w:color="auto" w:fill="FFFFFF"/>
              <w:spacing w:beforeAutospacing="0" w:afterAutospacing="0" w:line="315" w:lineRule="atLeast"/>
              <w:jc w:val="center"/>
              <w:rPr>
                <w:rFonts w:asciiTheme="minorEastAsia" w:eastAsiaTheme="minorEastAsia" w:hAnsiTheme="minorEastAsia" w:cs="Arial" w:hint="default"/>
                <w:b w:val="0"/>
                <w:color w:val="333333"/>
                <w:kern w:val="0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default"/>
                <w:b w:val="0"/>
                <w:color w:val="333333"/>
                <w:kern w:val="0"/>
                <w:sz w:val="24"/>
                <w:szCs w:val="24"/>
              </w:rPr>
              <w:t>食品分析与检验技术（第2版）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9787122085023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周光理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化学工业出版社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25.0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15级食品营养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ind w:firstLineChars="100" w:firstLine="24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公共营养师培训教材</w:t>
            </w:r>
          </w:p>
          <w:p w:rsidR="0047308A" w:rsidRPr="00D66994" w:rsidRDefault="0047308A" w:rsidP="004972D2">
            <w:pPr>
              <w:spacing w:after="0"/>
              <w:ind w:firstLineChars="50" w:firstLine="12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（四级、三级共两本）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</w:t>
            </w:r>
            <w:r w:rsidRPr="00D66994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  <w:t>9787516700372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中国就业培训技术指导中心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中国劳动社会保障出版社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15级食品营养</w:t>
            </w:r>
          </w:p>
        </w:tc>
      </w:tr>
      <w:tr w:rsidR="0047308A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3075FB" w:rsidRDefault="0047308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食品微生物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ISBN：9787504662910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唐艳红  王海伟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中国科学技术出版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D6699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</w:rPr>
            </w:pPr>
            <w:r w:rsidRPr="00D66994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</w:rPr>
              <w:t>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8A" w:rsidRPr="00942254" w:rsidRDefault="0047308A" w:rsidP="004972D2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15级食品营养</w:t>
            </w:r>
          </w:p>
        </w:tc>
      </w:tr>
      <w:tr w:rsidR="00424296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3075FB" w:rsidRDefault="00424296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分析化学（第四版）</w:t>
            </w:r>
          </w:p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（含分析化学实验书）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942254">
              <w:rPr>
                <w:rFonts w:asciiTheme="minorEastAsia" w:eastAsiaTheme="minorEastAsia" w:hAnsiTheme="minorEastAsia" w:cs="仿宋_GB2312" w:hint="eastAsia"/>
                <w:color w:val="000000"/>
                <w:sz w:val="20"/>
                <w:szCs w:val="21"/>
              </w:rPr>
              <w:t>978-7-04-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0"/>
                <w:szCs w:val="21"/>
              </w:rPr>
              <w:t>024015</w:t>
            </w:r>
            <w:r w:rsidRPr="00942254">
              <w:rPr>
                <w:rFonts w:asciiTheme="minorEastAsia" w:eastAsiaTheme="minorEastAsia" w:hAnsiTheme="minorEastAsia" w:cs="仿宋_GB2312" w:hint="eastAsia"/>
                <w:color w:val="000000"/>
                <w:sz w:val="20"/>
                <w:szCs w:val="21"/>
              </w:rPr>
              <w:t>-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0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高职高专化学教材编写组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高教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24.60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16级食品加工</w:t>
            </w:r>
          </w:p>
        </w:tc>
      </w:tr>
      <w:tr w:rsidR="00424296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3075FB" w:rsidRDefault="00424296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有机化学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ISBN 978-7-04-013145-1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刘尧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16.9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16级食品营养</w:t>
            </w:r>
          </w:p>
        </w:tc>
      </w:tr>
      <w:tr w:rsidR="00424296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3075FB" w:rsidRDefault="00424296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食品生物化学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9787122080677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潘宁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化工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16级食品营养</w:t>
            </w:r>
          </w:p>
        </w:tc>
      </w:tr>
      <w:tr w:rsidR="00424296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3075FB" w:rsidRDefault="00424296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24296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3075FB" w:rsidRDefault="00424296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24296" w:rsidRPr="00942254" w:rsidTr="0047308A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3075FB" w:rsidRDefault="00424296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296" w:rsidRPr="00942254" w:rsidRDefault="0042429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C1BC6" w:rsidRDefault="005C1BC6" w:rsidP="003075FB">
      <w:pPr>
        <w:spacing w:after="0"/>
        <w:rPr>
          <w:rFonts w:asciiTheme="minorEastAsia" w:eastAsiaTheme="minorEastAsia" w:hAnsiTheme="minorEastAsia"/>
          <w:color w:val="FF0000"/>
        </w:rPr>
      </w:pPr>
    </w:p>
    <w:p w:rsidR="00150D0E" w:rsidRDefault="00AE488C" w:rsidP="00150D0E">
      <w:pPr>
        <w:spacing w:after="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系部</w:t>
      </w:r>
      <w:r w:rsidR="003075FB" w:rsidRPr="003075FB">
        <w:rPr>
          <w:rFonts w:asciiTheme="minorEastAsia" w:eastAsiaTheme="minorEastAsia" w:hAnsiTheme="minorEastAsia" w:hint="eastAsia"/>
          <w:sz w:val="28"/>
        </w:rPr>
        <w:t>主任签字</w:t>
      </w:r>
      <w:r w:rsidR="003075FB">
        <w:rPr>
          <w:rFonts w:asciiTheme="minorEastAsia" w:eastAsiaTheme="minorEastAsia" w:hAnsiTheme="minorEastAsia" w:hint="eastAsia"/>
          <w:sz w:val="28"/>
        </w:rPr>
        <w:t>：</w:t>
      </w:r>
      <w:r w:rsidR="00150D0E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主管</w:t>
      </w:r>
      <w:r>
        <w:rPr>
          <w:rFonts w:asciiTheme="minorEastAsia" w:eastAsiaTheme="minorEastAsia" w:hAnsiTheme="minorEastAsia" w:hint="eastAsia"/>
          <w:sz w:val="28"/>
        </w:rPr>
        <w:t>副</w:t>
      </w:r>
      <w:r w:rsidR="00150D0E">
        <w:rPr>
          <w:rFonts w:asciiTheme="minorEastAsia" w:eastAsiaTheme="minorEastAsia" w:hAnsiTheme="minorEastAsia" w:hint="eastAsia"/>
          <w:sz w:val="28"/>
        </w:rPr>
        <w:t>院长签字：</w:t>
      </w:r>
    </w:p>
    <w:p w:rsidR="00150D0E" w:rsidRDefault="00150D0E" w:rsidP="00150D0E">
      <w:pPr>
        <w:spacing w:after="0"/>
        <w:rPr>
          <w:rFonts w:asciiTheme="minorEastAsia" w:eastAsiaTheme="minorEastAsia" w:hAnsiTheme="minorEastAsia"/>
          <w:sz w:val="28"/>
        </w:rPr>
      </w:pPr>
    </w:p>
    <w:p w:rsidR="003075FB" w:rsidRPr="003075FB" w:rsidRDefault="00150D0E" w:rsidP="00150D0E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教务处处长签字：                                               </w:t>
      </w:r>
      <w:r w:rsidR="00560A6B">
        <w:rPr>
          <w:rFonts w:asciiTheme="minorEastAsia" w:eastAsiaTheme="minorEastAsia" w:hAnsiTheme="minorEastAsia" w:hint="eastAsia"/>
          <w:sz w:val="28"/>
        </w:rPr>
        <w:t xml:space="preserve">        </w:t>
      </w:r>
      <w:r w:rsidR="003075FB">
        <w:rPr>
          <w:rFonts w:asciiTheme="minorEastAsia" w:eastAsiaTheme="minorEastAsia" w:hAnsiTheme="minorEastAsia" w:hint="eastAsia"/>
          <w:sz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 日</w:t>
      </w:r>
    </w:p>
    <w:sectPr w:rsidR="003075FB" w:rsidRPr="003075FB" w:rsidSect="0047308A">
      <w:pgSz w:w="16838" w:h="11906" w:orient="landscape"/>
      <w:pgMar w:top="1701" w:right="873" w:bottom="1701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AA" w:rsidRDefault="002744AA" w:rsidP="007F4B9B">
      <w:pPr>
        <w:spacing w:after="0"/>
      </w:pPr>
      <w:r>
        <w:separator/>
      </w:r>
    </w:p>
  </w:endnote>
  <w:endnote w:type="continuationSeparator" w:id="1">
    <w:p w:rsidR="002744AA" w:rsidRDefault="002744AA" w:rsidP="007F4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AA" w:rsidRDefault="002744AA" w:rsidP="007F4B9B">
      <w:pPr>
        <w:spacing w:after="0"/>
      </w:pPr>
      <w:r>
        <w:separator/>
      </w:r>
    </w:p>
  </w:footnote>
  <w:footnote w:type="continuationSeparator" w:id="1">
    <w:p w:rsidR="002744AA" w:rsidRDefault="002744AA" w:rsidP="007F4B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403C"/>
    <w:rsid w:val="000C59BB"/>
    <w:rsid w:val="000F18FF"/>
    <w:rsid w:val="00150D0E"/>
    <w:rsid w:val="001C1352"/>
    <w:rsid w:val="002744AA"/>
    <w:rsid w:val="00282C1E"/>
    <w:rsid w:val="003075FB"/>
    <w:rsid w:val="00323B43"/>
    <w:rsid w:val="00384BB7"/>
    <w:rsid w:val="003B2855"/>
    <w:rsid w:val="003D37D8"/>
    <w:rsid w:val="00424296"/>
    <w:rsid w:val="00426133"/>
    <w:rsid w:val="004358AB"/>
    <w:rsid w:val="0047308A"/>
    <w:rsid w:val="00560A6B"/>
    <w:rsid w:val="005C1BC6"/>
    <w:rsid w:val="006429EF"/>
    <w:rsid w:val="00672F63"/>
    <w:rsid w:val="0068089F"/>
    <w:rsid w:val="007A6C41"/>
    <w:rsid w:val="007D1350"/>
    <w:rsid w:val="007F4B9B"/>
    <w:rsid w:val="008528FE"/>
    <w:rsid w:val="008B7726"/>
    <w:rsid w:val="00935561"/>
    <w:rsid w:val="00942254"/>
    <w:rsid w:val="009705D7"/>
    <w:rsid w:val="009E750F"/>
    <w:rsid w:val="00AB55C4"/>
    <w:rsid w:val="00AC5E94"/>
    <w:rsid w:val="00AE488C"/>
    <w:rsid w:val="00B04F17"/>
    <w:rsid w:val="00B46586"/>
    <w:rsid w:val="00B65D87"/>
    <w:rsid w:val="00BB5038"/>
    <w:rsid w:val="00C02687"/>
    <w:rsid w:val="00C12CE6"/>
    <w:rsid w:val="00CA21EC"/>
    <w:rsid w:val="00D31D50"/>
    <w:rsid w:val="00D41630"/>
    <w:rsid w:val="00D55DDA"/>
    <w:rsid w:val="00D635D0"/>
    <w:rsid w:val="00D858FB"/>
    <w:rsid w:val="00DD44A8"/>
    <w:rsid w:val="00E44F84"/>
    <w:rsid w:val="00E97806"/>
    <w:rsid w:val="00ED208A"/>
    <w:rsid w:val="00F3001F"/>
    <w:rsid w:val="00F55F4A"/>
    <w:rsid w:val="00FA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7308A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B9B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4B9B"/>
    <w:rPr>
      <w:rFonts w:cs="Times New Roman"/>
    </w:rPr>
  </w:style>
  <w:style w:type="character" w:customStyle="1" w:styleId="apple-style-span">
    <w:name w:val="apple-style-span"/>
    <w:basedOn w:val="a0"/>
    <w:rsid w:val="007F4B9B"/>
  </w:style>
  <w:style w:type="character" w:customStyle="1" w:styleId="proxxxx21">
    <w:name w:val="proxxxx21"/>
    <w:basedOn w:val="a0"/>
    <w:rsid w:val="007F4B9B"/>
    <w:rPr>
      <w:color w:val="4D4D4D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308A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2016-06-24T00:24:00Z</dcterms:created>
  <dcterms:modified xsi:type="dcterms:W3CDTF">2016-07-04T05:16:00Z</dcterms:modified>
</cp:coreProperties>
</file>